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56" w:rsidRDefault="00D87856" w:rsidP="002446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62B" w:rsidRDefault="00D87856" w:rsidP="008766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Открытое мероприятие </w:t>
      </w:r>
      <w:r w:rsidR="0087662B" w:rsidRPr="0087662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детей </w:t>
      </w:r>
      <w:r w:rsidR="0087662B" w:rsidRPr="0087662B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D87856" w:rsidRDefault="00D87856" w:rsidP="008766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BBD" w:rsidRPr="0087662B" w:rsidRDefault="0087662B" w:rsidP="00FB3B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62B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7.75pt" fillcolor="#369" strokecolor="black [3213]">
            <v:fill r:id="rId6" o:title=""/>
            <v:shadow on="t" color="#b2b2b2" opacity="52429f" offset="3pt"/>
            <v:textpath style="font-family:&quot;Times New Roman&quot;;v-text-kern:t" trim="t" fitpath="t" string="«Виртуальная экскурсия в Олимпийский парк Сочи»"/>
          </v:shape>
        </w:pict>
      </w:r>
    </w:p>
    <w:p w:rsidR="002446B8" w:rsidRPr="0087662B" w:rsidRDefault="00D87856" w:rsidP="008766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3BD63E32" wp14:editId="251CDEC1">
            <wp:simplePos x="0" y="0"/>
            <wp:positionH relativeFrom="column">
              <wp:posOffset>6949440</wp:posOffset>
            </wp:positionH>
            <wp:positionV relativeFrom="paragraph">
              <wp:posOffset>-2987675</wp:posOffset>
            </wp:positionV>
            <wp:extent cx="2050415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62B">
        <w:rPr>
          <w:rFonts w:ascii="Times New Roman" w:eastAsia="Times New Roman" w:hAnsi="Times New Roman" w:cs="Times New Roman"/>
          <w:sz w:val="24"/>
          <w:szCs w:val="24"/>
        </w:rPr>
        <w:t>Авторы</w:t>
      </w:r>
      <w:r w:rsidRPr="00D878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8785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7662B">
        <w:rPr>
          <w:rFonts w:ascii="Times New Roman" w:eastAsia="Times New Roman" w:hAnsi="Times New Roman" w:cs="Times New Roman"/>
          <w:sz w:val="24"/>
          <w:szCs w:val="24"/>
        </w:rPr>
        <w:t>азаник</w:t>
      </w:r>
      <w:proofErr w:type="spellEnd"/>
      <w:r w:rsidR="0087662B">
        <w:rPr>
          <w:rFonts w:ascii="Times New Roman" w:eastAsia="Times New Roman" w:hAnsi="Times New Roman" w:cs="Times New Roman"/>
          <w:sz w:val="24"/>
          <w:szCs w:val="24"/>
        </w:rPr>
        <w:t xml:space="preserve"> Н.</w:t>
      </w:r>
      <w:bookmarkStart w:id="0" w:name="_GoBack"/>
      <w:bookmarkEnd w:id="0"/>
      <w:r w:rsidR="0087662B">
        <w:rPr>
          <w:rFonts w:ascii="Times New Roman" w:eastAsia="Times New Roman" w:hAnsi="Times New Roman" w:cs="Times New Roman"/>
          <w:sz w:val="24"/>
          <w:szCs w:val="24"/>
        </w:rPr>
        <w:t>В., Власов А.И.</w:t>
      </w:r>
    </w:p>
    <w:p w:rsidR="0087662B" w:rsidRPr="0087662B" w:rsidRDefault="0087662B" w:rsidP="0087662B">
      <w:pPr>
        <w:pStyle w:val="7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87662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Муниципальное бюджетное дошкольное образовательное учреждение</w:t>
      </w:r>
    </w:p>
    <w:p w:rsidR="00D87856" w:rsidRDefault="0087662B" w:rsidP="00876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62B">
        <w:rPr>
          <w:rFonts w:ascii="Times New Roman" w:eastAsia="Times New Roman" w:hAnsi="Times New Roman" w:cs="Times New Roman"/>
          <w:sz w:val="24"/>
          <w:szCs w:val="24"/>
        </w:rPr>
        <w:t>детский сад № 3 «Умка»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Сухой Лог</w:t>
      </w:r>
    </w:p>
    <w:p w:rsidR="0087662B" w:rsidRPr="00D87856" w:rsidRDefault="0087662B" w:rsidP="00D878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2241" w:rsidRPr="00922241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241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  <w:r w:rsidRPr="00922241">
        <w:rPr>
          <w:rFonts w:ascii="Times New Roman" w:eastAsia="Times New Roman" w:hAnsi="Times New Roman" w:cs="Times New Roman"/>
          <w:sz w:val="24"/>
          <w:szCs w:val="24"/>
        </w:rPr>
        <w:t xml:space="preserve"> беседы и презентации по теме, дидактические игры, чтение художественной литературы, изготовление плакатов для викторины, разучивание Гимна, подготовка атрибутов и пособий для викторины.</w:t>
      </w:r>
    </w:p>
    <w:p w:rsidR="00922241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E99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 w:rsidRPr="00922241">
        <w:rPr>
          <w:rFonts w:ascii="Times New Roman" w:eastAsia="Times New Roman" w:hAnsi="Times New Roman" w:cs="Times New Roman"/>
          <w:sz w:val="24"/>
          <w:szCs w:val="24"/>
        </w:rPr>
        <w:t xml:space="preserve"> дети подготовительной к школе группы и группы компенсирующей направленности.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E99">
        <w:rPr>
          <w:rFonts w:ascii="Times New Roman" w:eastAsia="Times New Roman" w:hAnsi="Times New Roman" w:cs="Times New Roman"/>
          <w:b/>
          <w:sz w:val="24"/>
          <w:szCs w:val="24"/>
        </w:rPr>
        <w:t>Цель занятия: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6B8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оздание каждому ребенку возможности для  активного участия в виртуальной экскурсии по олимпийским объектам города Сочи.      </w:t>
      </w:r>
    </w:p>
    <w:p w:rsidR="005639FF" w:rsidRPr="00E36E99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E9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Обобщить    представления у детей старшего дошкольного возра</w:t>
      </w:r>
      <w:r w:rsidR="0038291D">
        <w:rPr>
          <w:rFonts w:ascii="Times New Roman" w:eastAsia="Times New Roman" w:hAnsi="Times New Roman" w:cs="Times New Roman"/>
          <w:sz w:val="24"/>
          <w:szCs w:val="24"/>
        </w:rPr>
        <w:t>ста о зимних видах спорта (хоккей, лыжи, горнолыжный спорт, конькобежный спорт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 Олимпийском движении, как международных спортивных соревнованиях, символике Российской Федерации (гимн, флаг), талисманах зимних олимпийских игр 2014 года (заяц, медведь, снежный барс). 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Формировать умение созд</w:t>
      </w:r>
      <w:r w:rsidR="0038291D">
        <w:rPr>
          <w:rFonts w:ascii="Times New Roman" w:eastAsia="Times New Roman" w:hAnsi="Times New Roman" w:cs="Times New Roman"/>
          <w:sz w:val="24"/>
          <w:szCs w:val="24"/>
        </w:rPr>
        <w:t>авать программу для робота «</w:t>
      </w:r>
      <w:proofErr w:type="spellStart"/>
      <w:r w:rsidR="0038291D">
        <w:rPr>
          <w:rFonts w:ascii="Times New Roman" w:eastAsia="Times New Roman" w:hAnsi="Times New Roman" w:cs="Times New Roman"/>
          <w:sz w:val="24"/>
          <w:szCs w:val="24"/>
        </w:rPr>
        <w:t>мататобот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 ориентированию на ограниченной территории, способность действовать по маршруту.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Развивать диалогическую и монологическую формы речи. 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Совершенствовать потребность к участию в  познавательной деятельности с элементами соревнования, желанию побеждать.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Расширять активный словарь детей  по теме спорт:  талисман, Олимпийские</w:t>
      </w:r>
      <w:r w:rsidR="0038291D">
        <w:rPr>
          <w:rFonts w:ascii="Times New Roman" w:eastAsia="Times New Roman" w:hAnsi="Times New Roman" w:cs="Times New Roman"/>
          <w:sz w:val="24"/>
          <w:szCs w:val="24"/>
        </w:rPr>
        <w:t xml:space="preserve"> игры, символ, путеводитель </w:t>
      </w:r>
      <w:proofErr w:type="spellStart"/>
      <w:r w:rsidR="0038291D">
        <w:rPr>
          <w:rFonts w:ascii="Times New Roman" w:eastAsia="Times New Roman" w:hAnsi="Times New Roman" w:cs="Times New Roman"/>
          <w:sz w:val="24"/>
          <w:szCs w:val="24"/>
        </w:rPr>
        <w:t>Мататобот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бобслей, сноуборд, санный спорт.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Воспитывать  навыки партнерской деятельности и сотрудничества; удовлетворенность за достигнутые результаты и успехи.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Воспитывать чувство гордости за свою страну.</w:t>
      </w:r>
    </w:p>
    <w:p w:rsidR="00922241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2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Материал:</w:t>
      </w:r>
      <w:r w:rsidRPr="00922241">
        <w:rPr>
          <w:rFonts w:ascii="Times New Roman" w:eastAsia="Times New Roman" w:hAnsi="Times New Roman" w:cs="Times New Roman"/>
          <w:sz w:val="24"/>
          <w:szCs w:val="24"/>
        </w:rPr>
        <w:t xml:space="preserve"> эмблемы команд для каждого ребёнка; эмблемы «Зайца» и «Снежного Барса» на столы и на мольберты; разрезные картинки на каждую команду по 1 шт.; по 1 </w:t>
      </w:r>
      <w:proofErr w:type="spellStart"/>
      <w:r w:rsidRPr="00922241">
        <w:rPr>
          <w:rFonts w:ascii="Times New Roman" w:eastAsia="Times New Roman" w:hAnsi="Times New Roman" w:cs="Times New Roman"/>
          <w:sz w:val="24"/>
          <w:szCs w:val="24"/>
        </w:rPr>
        <w:t>Логопланшету</w:t>
      </w:r>
      <w:proofErr w:type="spellEnd"/>
      <w:r w:rsidRPr="00922241">
        <w:rPr>
          <w:rFonts w:ascii="Times New Roman" w:eastAsia="Times New Roman" w:hAnsi="Times New Roman" w:cs="Times New Roman"/>
          <w:sz w:val="24"/>
          <w:szCs w:val="24"/>
        </w:rPr>
        <w:t xml:space="preserve"> с карточками-заданиями; по 1 робототехническому набору «</w:t>
      </w:r>
      <w:proofErr w:type="spellStart"/>
      <w:r w:rsidRPr="00922241">
        <w:rPr>
          <w:rFonts w:ascii="Times New Roman" w:eastAsia="Times New Roman" w:hAnsi="Times New Roman" w:cs="Times New Roman"/>
          <w:sz w:val="24"/>
          <w:szCs w:val="24"/>
        </w:rPr>
        <w:t>Matatalab</w:t>
      </w:r>
      <w:proofErr w:type="spellEnd"/>
      <w:r w:rsidRPr="00922241">
        <w:rPr>
          <w:rFonts w:ascii="Times New Roman" w:eastAsia="Times New Roman" w:hAnsi="Times New Roman" w:cs="Times New Roman"/>
          <w:sz w:val="24"/>
          <w:szCs w:val="24"/>
        </w:rPr>
        <w:t>»; презентация; факел; медали.</w:t>
      </w:r>
    </w:p>
    <w:p w:rsidR="005639FF" w:rsidRPr="00FB3BBD" w:rsidRDefault="00E36E99" w:rsidP="00FB3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b/>
          <w:sz w:val="24"/>
          <w:szCs w:val="24"/>
        </w:rPr>
        <w:t>Вводная часть занятия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Встреча гостей, регистрация. 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 Олимпийский марш дети заходят в зал. Ведущий факелоносец идет первым и несет факел. </w:t>
      </w:r>
      <w:r w:rsidR="0038291D">
        <w:rPr>
          <w:rFonts w:ascii="Times New Roman" w:eastAsia="Times New Roman" w:hAnsi="Times New Roman" w:cs="Times New Roman"/>
          <w:sz w:val="24"/>
          <w:szCs w:val="24"/>
        </w:rPr>
        <w:t>Дети строятся полукругом, лицом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зрите</w:t>
      </w:r>
      <w:r w:rsidR="0038291D">
        <w:rPr>
          <w:rFonts w:ascii="Times New Roman" w:eastAsia="Times New Roman" w:hAnsi="Times New Roman" w:cs="Times New Roman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Приветствие участников Виртуальной викторины:</w:t>
      </w:r>
    </w:p>
    <w:p w:rsidR="005639FF" w:rsidRDefault="0038291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Приветствую Вас участники</w:t>
      </w:r>
      <w:r w:rsidR="00922241">
        <w:rPr>
          <w:rFonts w:ascii="Times New Roman" w:eastAsia="Times New Roman" w:hAnsi="Times New Roman" w:cs="Times New Roman"/>
          <w:sz w:val="24"/>
          <w:szCs w:val="24"/>
        </w:rPr>
        <w:t xml:space="preserve"> «Олимпийской Экскур</w:t>
      </w:r>
      <w:r>
        <w:rPr>
          <w:rFonts w:ascii="Times New Roman" w:eastAsia="Times New Roman" w:hAnsi="Times New Roman" w:cs="Times New Roman"/>
          <w:sz w:val="24"/>
          <w:szCs w:val="24"/>
        </w:rPr>
        <w:t>сии». Мы рады видеть вас</w:t>
      </w:r>
      <w:r w:rsidR="00922241">
        <w:rPr>
          <w:rFonts w:ascii="Times New Roman" w:eastAsia="Times New Roman" w:hAnsi="Times New Roman" w:cs="Times New Roman"/>
          <w:sz w:val="24"/>
          <w:szCs w:val="24"/>
        </w:rPr>
        <w:t xml:space="preserve"> сегодня здесь и хотели бы показать и рассказать о некоторых Олимпийских объектах города Сочи. </w:t>
      </w:r>
    </w:p>
    <w:p w:rsidR="00C230A1" w:rsidRDefault="00922241" w:rsidP="00C230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традиции любые Олимпийские игры летние или зимние начинаются с зажжения Олимпийского огня. Сегодня мы с вами тоже сможем зажечь свой олимпийский огонь! Уча</w:t>
      </w:r>
      <w:r w:rsidR="00E36E99">
        <w:rPr>
          <w:rFonts w:ascii="Times New Roman" w:eastAsia="Times New Roman" w:hAnsi="Times New Roman" w:cs="Times New Roman"/>
          <w:sz w:val="24"/>
          <w:szCs w:val="24"/>
        </w:rPr>
        <w:t>стники! Передать олимпийский огонь!</w:t>
      </w:r>
      <w:r w:rsidR="0038291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бъявляю нашу </w:t>
      </w:r>
      <w:r w:rsidR="00E36E99">
        <w:rPr>
          <w:rFonts w:ascii="Times New Roman" w:eastAsia="Times New Roman" w:hAnsi="Times New Roman" w:cs="Times New Roman"/>
          <w:sz w:val="24"/>
          <w:szCs w:val="24"/>
        </w:rPr>
        <w:t>Олимпийскую экскурсию открытой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38291D">
        <w:rPr>
          <w:rFonts w:ascii="Times New Roman" w:eastAsia="Times New Roman" w:hAnsi="Times New Roman" w:cs="Times New Roman"/>
          <w:sz w:val="24"/>
          <w:szCs w:val="24"/>
        </w:rPr>
        <w:t xml:space="preserve"> А сейчас з</w:t>
      </w:r>
      <w:r w:rsidR="00FB3BBD">
        <w:rPr>
          <w:rFonts w:ascii="Times New Roman" w:eastAsia="Times New Roman" w:hAnsi="Times New Roman" w:cs="Times New Roman"/>
          <w:sz w:val="24"/>
          <w:szCs w:val="24"/>
        </w:rPr>
        <w:t>вучит Гимн Российской Федерации (дети поют Гимн).</w:t>
      </w:r>
    </w:p>
    <w:p w:rsidR="00C230A1" w:rsidRPr="00C230A1" w:rsidRDefault="00C230A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0A1">
        <w:rPr>
          <w:rFonts w:ascii="Roboto Condensed" w:hAnsi="Roboto Condensed"/>
          <w:b/>
          <w:sz w:val="24"/>
          <w:szCs w:val="24"/>
        </w:rPr>
        <w:t xml:space="preserve">Гимн Российской Федерации, </w:t>
      </w:r>
      <w:r w:rsidRPr="00C230A1">
        <w:rPr>
          <w:rFonts w:ascii="Roboto" w:hAnsi="Roboto"/>
          <w:b/>
          <w:sz w:val="24"/>
          <w:szCs w:val="24"/>
        </w:rPr>
        <w:t>Сергей Михалков</w:t>
      </w:r>
    </w:p>
    <w:p w:rsidR="00FB3BBD" w:rsidRPr="00FB3BBD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Россия — священная наша держава,</w:t>
      </w:r>
    </w:p>
    <w:p w:rsidR="00FB3BBD" w:rsidRPr="00FB3BBD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Россия — любимая наша страна.</w:t>
      </w:r>
    </w:p>
    <w:p w:rsidR="00FB3BBD" w:rsidRPr="00FB3BBD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Могучая воля, великая слава —</w:t>
      </w:r>
    </w:p>
    <w:p w:rsidR="00FB3BBD" w:rsidRPr="00FB3BBD" w:rsidRDefault="00C230A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Твоё достоянье на все времена!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Славься, Отечество наше свободное,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Братских народов союз вековой,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Предками данная мудрость народная!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Слав</w:t>
      </w:r>
      <w:r w:rsidR="00C230A1">
        <w:rPr>
          <w:rFonts w:ascii="Times New Roman" w:eastAsia="Times New Roman" w:hAnsi="Times New Roman" w:cs="Times New Roman"/>
          <w:sz w:val="24"/>
          <w:szCs w:val="24"/>
        </w:rPr>
        <w:t>ься, страна! Мы гордимся тобой!</w:t>
      </w:r>
    </w:p>
    <w:p w:rsidR="00FB3BBD" w:rsidRPr="00FB3BBD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От южных морей до полярного края</w:t>
      </w:r>
    </w:p>
    <w:p w:rsidR="00FB3BBD" w:rsidRPr="00FB3BBD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Раскинулись наши леса и поля.</w:t>
      </w:r>
    </w:p>
    <w:p w:rsidR="00FB3BBD" w:rsidRPr="00FB3BBD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Одна ты на свете! Одна ты такая —</w:t>
      </w:r>
    </w:p>
    <w:p w:rsidR="00FB3BBD" w:rsidRPr="00FB3BBD" w:rsidRDefault="00C230A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Хранимая Богом родная земля!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Славься, Отечество наше свободное,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Братских народов союз вековой,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Предками данная мудрость народная!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Слав</w:t>
      </w:r>
      <w:r w:rsidR="00C230A1">
        <w:rPr>
          <w:rFonts w:ascii="Times New Roman" w:eastAsia="Times New Roman" w:hAnsi="Times New Roman" w:cs="Times New Roman"/>
          <w:sz w:val="24"/>
          <w:szCs w:val="24"/>
        </w:rPr>
        <w:t>ься, страна! Мы гордимся тобой!</w:t>
      </w:r>
    </w:p>
    <w:p w:rsidR="00FB3BBD" w:rsidRPr="00FB3BBD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Широкий простор для мечты и для жизни</w:t>
      </w:r>
    </w:p>
    <w:p w:rsidR="00FB3BBD" w:rsidRPr="00FB3BBD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3BBD">
        <w:rPr>
          <w:rFonts w:ascii="Times New Roman" w:eastAsia="Times New Roman" w:hAnsi="Times New Roman" w:cs="Times New Roman"/>
          <w:sz w:val="24"/>
          <w:szCs w:val="24"/>
        </w:rPr>
        <w:t>Грядущие</w:t>
      </w:r>
      <w:proofErr w:type="gramEnd"/>
      <w:r w:rsidRPr="00FB3BBD">
        <w:rPr>
          <w:rFonts w:ascii="Times New Roman" w:eastAsia="Times New Roman" w:hAnsi="Times New Roman" w:cs="Times New Roman"/>
          <w:sz w:val="24"/>
          <w:szCs w:val="24"/>
        </w:rPr>
        <w:t xml:space="preserve"> нам открывают года.</w:t>
      </w:r>
    </w:p>
    <w:p w:rsidR="00FB3BBD" w:rsidRPr="00FB3BBD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Нам силу даёт наша верность Отчизне.</w:t>
      </w:r>
    </w:p>
    <w:p w:rsidR="00FB3BBD" w:rsidRPr="00FB3BBD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lastRenderedPageBreak/>
        <w:t>Так был</w:t>
      </w:r>
      <w:r w:rsidR="00C230A1">
        <w:rPr>
          <w:rFonts w:ascii="Times New Roman" w:eastAsia="Times New Roman" w:hAnsi="Times New Roman" w:cs="Times New Roman"/>
          <w:sz w:val="24"/>
          <w:szCs w:val="24"/>
        </w:rPr>
        <w:t>о, так есть и так будет всегда!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Славься, Отечество наше свободное,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Братских народов союз вековой,</w:t>
      </w:r>
    </w:p>
    <w:p w:rsidR="00FB3BBD" w:rsidRP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Предками данная мудрость народная!</w:t>
      </w:r>
    </w:p>
    <w:p w:rsidR="00FB3BBD" w:rsidRDefault="00FB3BBD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sz w:val="24"/>
          <w:szCs w:val="24"/>
        </w:rPr>
        <w:t>Славься, страна! Мы гордимся тобой!</w:t>
      </w:r>
    </w:p>
    <w:p w:rsidR="0038291D" w:rsidRDefault="00E36E99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291D">
        <w:rPr>
          <w:rFonts w:ascii="Times New Roman" w:eastAsia="Times New Roman" w:hAnsi="Times New Roman" w:cs="Times New Roman"/>
          <w:sz w:val="24"/>
          <w:szCs w:val="24"/>
        </w:rPr>
        <w:t xml:space="preserve">В нашей сегодняшней экскурсии – викторине участвуют две команды: </w:t>
      </w:r>
    </w:p>
    <w:p w:rsidR="0038291D" w:rsidRPr="0038291D" w:rsidRDefault="0038291D" w:rsidP="00FB3BB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1D">
        <w:rPr>
          <w:rFonts w:ascii="Times New Roman" w:eastAsia="Times New Roman" w:hAnsi="Times New Roman" w:cs="Times New Roman"/>
          <w:sz w:val="24"/>
          <w:szCs w:val="24"/>
        </w:rPr>
        <w:t>Снежный Барс.</w:t>
      </w:r>
    </w:p>
    <w:p w:rsidR="0038291D" w:rsidRPr="0038291D" w:rsidRDefault="0038291D" w:rsidP="00FB3BB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Олимпийские зайцы.</w:t>
      </w:r>
    </w:p>
    <w:p w:rsidR="005639FF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Сейчас предлагаю вам зан</w:t>
      </w:r>
      <w:r w:rsidR="0038291D">
        <w:rPr>
          <w:rFonts w:ascii="Times New Roman" w:eastAsia="Times New Roman" w:hAnsi="Times New Roman" w:cs="Times New Roman"/>
          <w:sz w:val="24"/>
          <w:szCs w:val="24"/>
        </w:rPr>
        <w:t>ять свои места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3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39FF" w:rsidRPr="00E36E99" w:rsidRDefault="00922241" w:rsidP="00FB3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E99">
        <w:rPr>
          <w:rFonts w:ascii="Times New Roman" w:eastAsia="Times New Roman" w:hAnsi="Times New Roman" w:cs="Times New Roman"/>
          <w:b/>
          <w:sz w:val="24"/>
          <w:szCs w:val="24"/>
        </w:rPr>
        <w:t>Первый и</w:t>
      </w:r>
      <w:r w:rsidR="00E36E99" w:rsidRPr="00E36E99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E36E99">
        <w:rPr>
          <w:rFonts w:ascii="Times New Roman" w:eastAsia="Times New Roman" w:hAnsi="Times New Roman" w:cs="Times New Roman"/>
          <w:b/>
          <w:sz w:val="24"/>
          <w:szCs w:val="24"/>
        </w:rPr>
        <w:t>амый большой Олимпийс</w:t>
      </w:r>
      <w:r w:rsidR="00E36E99">
        <w:rPr>
          <w:rFonts w:ascii="Times New Roman" w:eastAsia="Times New Roman" w:hAnsi="Times New Roman" w:cs="Times New Roman"/>
          <w:b/>
          <w:sz w:val="24"/>
          <w:szCs w:val="24"/>
        </w:rPr>
        <w:t>кий объект это стадион «ФИШТ»!</w:t>
      </w:r>
    </w:p>
    <w:p w:rsidR="005639FF" w:rsidRPr="00E36E99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E99">
        <w:rPr>
          <w:rFonts w:ascii="Times New Roman" w:eastAsia="Times New Roman" w:hAnsi="Times New Roman" w:cs="Times New Roman"/>
          <w:sz w:val="24"/>
          <w:szCs w:val="24"/>
        </w:rPr>
        <w:t>Стадион был назван в честь Горы Ф</w:t>
      </w:r>
      <w:r w:rsidR="0038291D" w:rsidRPr="00E36E99">
        <w:rPr>
          <w:rFonts w:ascii="Times New Roman" w:eastAsia="Times New Roman" w:hAnsi="Times New Roman" w:cs="Times New Roman"/>
          <w:sz w:val="24"/>
          <w:szCs w:val="24"/>
        </w:rPr>
        <w:t xml:space="preserve">ИШТ. </w:t>
      </w:r>
      <w:r w:rsidRPr="00E36E99">
        <w:rPr>
          <w:rFonts w:ascii="Times New Roman" w:eastAsia="Times New Roman" w:hAnsi="Times New Roman" w:cs="Times New Roman"/>
          <w:sz w:val="24"/>
          <w:szCs w:val="24"/>
        </w:rPr>
        <w:t>В переводе с адыгейского языка название горы означает «Белая голова», «Белая изморозь» или «</w:t>
      </w:r>
      <w:proofErr w:type="spellStart"/>
      <w:r w:rsidRPr="00E36E99">
        <w:rPr>
          <w:rFonts w:ascii="Times New Roman" w:eastAsia="Times New Roman" w:hAnsi="Times New Roman" w:cs="Times New Roman"/>
          <w:sz w:val="24"/>
          <w:szCs w:val="24"/>
        </w:rPr>
        <w:t>Седоглавый</w:t>
      </w:r>
      <w:proofErr w:type="spellEnd"/>
      <w:r w:rsidRPr="00E36E99">
        <w:rPr>
          <w:rFonts w:ascii="Times New Roman" w:eastAsia="Times New Roman" w:hAnsi="Times New Roman" w:cs="Times New Roman"/>
          <w:sz w:val="24"/>
          <w:szCs w:val="24"/>
        </w:rPr>
        <w:t>». Свое название гора получила благодаря леднику на ее вершине. Сверкающая снежная шапка послужила и прообразом оригинальной архитектурной концепции центрального олимпийского стадиона</w:t>
      </w:r>
      <w:r w:rsidR="0038291D" w:rsidRPr="00E36E99">
        <w:rPr>
          <w:rFonts w:ascii="Times New Roman" w:eastAsia="Times New Roman" w:hAnsi="Times New Roman" w:cs="Times New Roman"/>
          <w:sz w:val="24"/>
          <w:szCs w:val="24"/>
        </w:rPr>
        <w:t>. 7 февраля 2014 года на стадионе «</w:t>
      </w:r>
      <w:proofErr w:type="spellStart"/>
      <w:r w:rsidR="0038291D" w:rsidRPr="00E36E99">
        <w:rPr>
          <w:rFonts w:ascii="Times New Roman" w:eastAsia="Times New Roman" w:hAnsi="Times New Roman" w:cs="Times New Roman"/>
          <w:sz w:val="24"/>
          <w:szCs w:val="24"/>
        </w:rPr>
        <w:t>Фишт</w:t>
      </w:r>
      <w:proofErr w:type="spellEnd"/>
      <w:r w:rsidR="0038291D" w:rsidRPr="00E36E99">
        <w:rPr>
          <w:rFonts w:ascii="Times New Roman" w:eastAsia="Times New Roman" w:hAnsi="Times New Roman" w:cs="Times New Roman"/>
          <w:sz w:val="24"/>
          <w:szCs w:val="24"/>
        </w:rPr>
        <w:t xml:space="preserve">» состоялась церемония открытия зимних Олимпийских игр, а 23 февраля — церемония их закрытия. В 2018 году стадион принял несколько матчей чемпионата мира по футболу. </w:t>
      </w:r>
      <w:r w:rsidRPr="00E36E99">
        <w:rPr>
          <w:rFonts w:ascii="Times New Roman" w:eastAsia="Times New Roman" w:hAnsi="Times New Roman" w:cs="Times New Roman"/>
          <w:sz w:val="24"/>
          <w:szCs w:val="24"/>
        </w:rPr>
        <w:t>Сегодня ареной данного стадиона могут пользоваться местный футбольный клуб «Сочи» и Московский «Локомотив». Кроме футбольных матчей, арена стадиона используется в качестве концертной площадки и для проведения массовых мероприятий.</w:t>
      </w:r>
    </w:p>
    <w:p w:rsidR="005639FF" w:rsidRDefault="00922241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E99">
        <w:rPr>
          <w:rFonts w:ascii="Times New Roman" w:eastAsia="Times New Roman" w:hAnsi="Times New Roman" w:cs="Times New Roman"/>
          <w:b/>
          <w:sz w:val="24"/>
          <w:szCs w:val="24"/>
        </w:rPr>
        <w:t>Задание №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Интеллектуальная разминка (для детей)</w:t>
      </w:r>
    </w:p>
    <w:p w:rsidR="0038291D" w:rsidRPr="0038291D" w:rsidRDefault="0038291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291D">
        <w:rPr>
          <w:rFonts w:ascii="Times New Roman" w:eastAsia="Times New Roman" w:hAnsi="Times New Roman" w:cs="Times New Roman"/>
          <w:sz w:val="24"/>
          <w:szCs w:val="24"/>
        </w:rPr>
        <w:t>. Что является эмблемой Олимпийских игр? (Пять колец)</w:t>
      </w:r>
    </w:p>
    <w:p w:rsidR="0038291D" w:rsidRPr="0038291D" w:rsidRDefault="0038291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291D">
        <w:rPr>
          <w:rFonts w:ascii="Times New Roman" w:eastAsia="Times New Roman" w:hAnsi="Times New Roman" w:cs="Times New Roman"/>
          <w:sz w:val="24"/>
          <w:szCs w:val="24"/>
        </w:rPr>
        <w:t>. Назовите девиз Олимпийских игр</w:t>
      </w:r>
      <w:r w:rsidR="00C230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91D">
        <w:rPr>
          <w:rFonts w:ascii="Times New Roman" w:eastAsia="Times New Roman" w:hAnsi="Times New Roman" w:cs="Times New Roman"/>
          <w:sz w:val="24"/>
          <w:szCs w:val="24"/>
        </w:rPr>
        <w:t>(Быстрее.</w:t>
      </w:r>
      <w:proofErr w:type="gramEnd"/>
      <w:r w:rsidRPr="0038291D">
        <w:rPr>
          <w:rFonts w:ascii="Times New Roman" w:eastAsia="Times New Roman" w:hAnsi="Times New Roman" w:cs="Times New Roman"/>
          <w:sz w:val="24"/>
          <w:szCs w:val="24"/>
        </w:rPr>
        <w:t xml:space="preserve"> Выше. </w:t>
      </w:r>
      <w:proofErr w:type="gramStart"/>
      <w:r w:rsidRPr="0038291D">
        <w:rPr>
          <w:rFonts w:ascii="Times New Roman" w:eastAsia="Times New Roman" w:hAnsi="Times New Roman" w:cs="Times New Roman"/>
          <w:sz w:val="24"/>
          <w:szCs w:val="24"/>
        </w:rPr>
        <w:t>Сильнее)</w:t>
      </w:r>
      <w:proofErr w:type="gramEnd"/>
    </w:p>
    <w:p w:rsidR="0038291D" w:rsidRPr="0038291D" w:rsidRDefault="0038291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91D">
        <w:rPr>
          <w:rFonts w:ascii="Times New Roman" w:eastAsia="Times New Roman" w:hAnsi="Times New Roman" w:cs="Times New Roman"/>
          <w:sz w:val="24"/>
          <w:szCs w:val="24"/>
        </w:rPr>
        <w:t>. Кто может участвовать в Олимпийских играх? (Самые сильные и самые подготовленные спортсмены всей земли)</w:t>
      </w:r>
    </w:p>
    <w:p w:rsidR="0038291D" w:rsidRPr="0038291D" w:rsidRDefault="0038291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291D">
        <w:rPr>
          <w:rFonts w:ascii="Times New Roman" w:eastAsia="Times New Roman" w:hAnsi="Times New Roman" w:cs="Times New Roman"/>
          <w:sz w:val="24"/>
          <w:szCs w:val="24"/>
        </w:rPr>
        <w:t>. Что является символом всех Олимпийских игр? (Огонь)</w:t>
      </w:r>
    </w:p>
    <w:p w:rsidR="0038291D" w:rsidRPr="0038291D" w:rsidRDefault="0038291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291D">
        <w:rPr>
          <w:rFonts w:ascii="Times New Roman" w:eastAsia="Times New Roman" w:hAnsi="Times New Roman" w:cs="Times New Roman"/>
          <w:sz w:val="24"/>
          <w:szCs w:val="24"/>
        </w:rPr>
        <w:t>. Начало пути к финишу. (Старт)</w:t>
      </w:r>
    </w:p>
    <w:p w:rsidR="0038291D" w:rsidRPr="0038291D" w:rsidRDefault="0038291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8291D">
        <w:rPr>
          <w:rFonts w:ascii="Times New Roman" w:eastAsia="Times New Roman" w:hAnsi="Times New Roman" w:cs="Times New Roman"/>
          <w:sz w:val="24"/>
          <w:szCs w:val="24"/>
        </w:rPr>
        <w:t>. В какой игре используется клюшка и шайба? (Хоккей)</w:t>
      </w:r>
    </w:p>
    <w:p w:rsidR="0038291D" w:rsidRPr="0038291D" w:rsidRDefault="0038291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291D">
        <w:rPr>
          <w:rFonts w:ascii="Times New Roman" w:eastAsia="Times New Roman" w:hAnsi="Times New Roman" w:cs="Times New Roman"/>
          <w:sz w:val="24"/>
          <w:szCs w:val="24"/>
        </w:rPr>
        <w:t>. Танцор на льду. (Фигурист)</w:t>
      </w:r>
    </w:p>
    <w:p w:rsidR="0038291D" w:rsidRPr="0038291D" w:rsidRDefault="0038291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291D">
        <w:rPr>
          <w:rFonts w:ascii="Times New Roman" w:eastAsia="Times New Roman" w:hAnsi="Times New Roman" w:cs="Times New Roman"/>
          <w:sz w:val="24"/>
          <w:szCs w:val="24"/>
        </w:rPr>
        <w:t>. Заливная спортплощадка для хоккеистов – это... (Каток)</w:t>
      </w:r>
    </w:p>
    <w:p w:rsidR="0038291D" w:rsidRPr="0038291D" w:rsidRDefault="0038291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291D">
        <w:rPr>
          <w:rFonts w:ascii="Times New Roman" w:eastAsia="Times New Roman" w:hAnsi="Times New Roman" w:cs="Times New Roman"/>
          <w:sz w:val="24"/>
          <w:szCs w:val="24"/>
        </w:rPr>
        <w:t>. В какой цвет обычно окрашена хоккейная шайба? (Чёрный)</w:t>
      </w:r>
    </w:p>
    <w:p w:rsidR="00D22A98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ОЦЕНКА: за каждый правильный ответ 1 балл</w:t>
      </w:r>
    </w:p>
    <w:p w:rsidR="005639FF" w:rsidRPr="00E36E99" w:rsidRDefault="00922241" w:rsidP="00FB3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E99">
        <w:rPr>
          <w:rFonts w:ascii="Times New Roman" w:eastAsia="Times New Roman" w:hAnsi="Times New Roman" w:cs="Times New Roman"/>
          <w:b/>
          <w:sz w:val="24"/>
          <w:szCs w:val="24"/>
        </w:rPr>
        <w:t>Второй и не менее интересный олимпийский объе</w:t>
      </w:r>
      <w:r w:rsidR="00E36E99" w:rsidRPr="00E36E99">
        <w:rPr>
          <w:rFonts w:ascii="Times New Roman" w:eastAsia="Times New Roman" w:hAnsi="Times New Roman" w:cs="Times New Roman"/>
          <w:b/>
          <w:sz w:val="24"/>
          <w:szCs w:val="24"/>
        </w:rPr>
        <w:t>кт Сочи – Ледовая Арена «Шайба»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Это спортивное сооружен</w:t>
      </w:r>
      <w:r w:rsidR="00D22A98">
        <w:rPr>
          <w:rFonts w:ascii="Times New Roman" w:eastAsia="Times New Roman" w:hAnsi="Times New Roman" w:cs="Times New Roman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находится между </w:t>
      </w:r>
      <w:r w:rsidR="00D22A98">
        <w:rPr>
          <w:rFonts w:ascii="Times New Roman" w:eastAsia="Times New Roman" w:hAnsi="Times New Roman" w:cs="Times New Roman"/>
          <w:sz w:val="24"/>
          <w:szCs w:val="24"/>
        </w:rPr>
        <w:t>Стадионом «</w:t>
      </w:r>
      <w:proofErr w:type="spellStart"/>
      <w:r w:rsidR="00D22A98">
        <w:rPr>
          <w:rFonts w:ascii="Times New Roman" w:eastAsia="Times New Roman" w:hAnsi="Times New Roman" w:cs="Times New Roman"/>
          <w:sz w:val="24"/>
          <w:szCs w:val="24"/>
        </w:rPr>
        <w:t>Фишт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Ледовым дворцом «Большой». Название данного объекта связано с его архитектурной формой, похожей на самый главный хоккейный атрибут.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Облицовка этой большой «шайбы» выполнена под имитацию снежной бури, что создает ощущение ее стремительного движения. Очень интересно, что это строение не имеет ни одной ступеньки для посетителей. И внутри дворец оборудован лифтами и пандусами, что делает его весьма комфортным для людей с ограниченными возможностями.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Ледовая </w:t>
      </w:r>
      <w:r w:rsidR="00DB24C4">
        <w:rPr>
          <w:rFonts w:ascii="Times New Roman" w:eastAsia="Times New Roman" w:hAnsi="Times New Roman" w:cs="Times New Roman"/>
          <w:sz w:val="24"/>
          <w:szCs w:val="24"/>
        </w:rPr>
        <w:t>арена,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предназначенная для проведения соревнований по хоккею. Шайба — спортивный снаряд, без которого невозможно представить игру в хоккей. Название сможет с точностью отразить назначение объекта.</w:t>
      </w:r>
      <w: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Ледо́вая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аре́на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«Шайба» — Всероссийский детский спортивно-оздоровительный центр в Олимпийском парке города Сочи. Это второй по значимости стадион Олимпиады-2014 в Сочи. Самые первые спортивные состязания, которые прошли на ледовой арене это был   Чемпионат мира по хоккею с шайбой среди юниорских команд 2013. Следующие состязания мирового масштаба это Хоккей на зимних Олимпийских играх 2014 года.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5639FF" w:rsidRDefault="00922241" w:rsidP="00C230A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36E99">
        <w:rPr>
          <w:rFonts w:ascii="Times New Roman" w:eastAsia="Times New Roman" w:hAnsi="Times New Roman" w:cs="Times New Roman"/>
          <w:b/>
          <w:sz w:val="24"/>
          <w:szCs w:val="24"/>
        </w:rPr>
        <w:t>Задание №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«Помогите спортсменам» (планшеты)</w:t>
      </w:r>
    </w:p>
    <w:p w:rsidR="00D22A98" w:rsidRPr="00D22A98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22A98">
        <w:rPr>
          <w:rFonts w:ascii="Times New Roman" w:eastAsia="Times New Roman" w:hAnsi="Times New Roman" w:cs="Times New Roman"/>
          <w:sz w:val="24"/>
          <w:szCs w:val="24"/>
        </w:rPr>
        <w:tab/>
        <w:t>Игроки должны помочь спортсменам найти подходящий спортинвентарь для занятия спортом и рассказать, почему они его выбрали.</w:t>
      </w:r>
    </w:p>
    <w:p w:rsidR="005639FF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ОЦЕНКА: за каждый правильный ответ 1 балл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9FF" w:rsidRPr="00C230A1" w:rsidRDefault="00922241" w:rsidP="00FB3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230A1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230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E99" w:rsidRPr="00C230A1">
        <w:rPr>
          <w:rFonts w:ascii="Times New Roman" w:eastAsia="Times New Roman" w:hAnsi="Times New Roman" w:cs="Times New Roman"/>
          <w:b/>
          <w:sz w:val="24"/>
          <w:szCs w:val="24"/>
        </w:rPr>
        <w:t>(с клюшками)</w:t>
      </w:r>
    </w:p>
    <w:p w:rsidR="00C230A1" w:rsidRPr="00C230A1" w:rsidRDefault="00C230A1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0A1">
        <w:rPr>
          <w:rFonts w:ascii="Times New Roman" w:eastAsia="Times New Roman" w:hAnsi="Times New Roman" w:cs="Times New Roman"/>
          <w:sz w:val="24"/>
          <w:szCs w:val="24"/>
        </w:rPr>
        <w:t>Каждый игрок должен забить шайбу в ворота.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каждую забитую шайбу командам начисляются баллы.</w:t>
      </w:r>
    </w:p>
    <w:p w:rsidR="005639FF" w:rsidRPr="00E36E99" w:rsidRDefault="00FB3BBD" w:rsidP="00FB3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Третий</w:t>
      </w:r>
      <w:r w:rsidR="00922241" w:rsidRPr="00E36E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E99">
        <w:rPr>
          <w:rFonts w:ascii="Times New Roman" w:eastAsia="Times New Roman" w:hAnsi="Times New Roman" w:cs="Times New Roman"/>
          <w:b/>
          <w:sz w:val="24"/>
          <w:szCs w:val="24"/>
        </w:rPr>
        <w:t>объект «Большой Ледовый дворец»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Ледовый дворец был назван «Большой», потому что он самый БОЛЬШОЙ из всех олимпи</w:t>
      </w:r>
      <w:r w:rsidR="00D22A98">
        <w:rPr>
          <w:rFonts w:ascii="Times New Roman" w:eastAsia="Times New Roman" w:hAnsi="Times New Roman" w:cs="Times New Roman"/>
          <w:sz w:val="24"/>
          <w:szCs w:val="24"/>
        </w:rPr>
        <w:t>йских объектов. Н</w:t>
      </w:r>
      <w:r>
        <w:rPr>
          <w:rFonts w:ascii="Times New Roman" w:eastAsia="Times New Roman" w:hAnsi="Times New Roman" w:cs="Times New Roman"/>
          <w:sz w:val="24"/>
          <w:szCs w:val="24"/>
        </w:rPr>
        <w:t>азвание Ледового дворца подчеркивает особенности спортивного сооружения. «Большой» стал одним из самых вместительных Олимпийских объектов, предназначенных для проведения соревнований по самым массовым видам спорта.</w:t>
      </w:r>
      <w:r w:rsidR="00D22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Архитектурная форма дворца позиционируется как замерзшая жемчужная капля, прикрытая белой раковиной. В дневное время комплекс сверкает зеркально-серебристыми переливами, а в более позднее время сквозь стекло можно наблюдать его красивый внутренний интерьер.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основного хоккейного поля здесь размещены и тренировочные поля, а также тренажерные и спортивные залы. Для организаторов соревнований, пресс-служб, судейского состава и команд оборудованы специальные помещения.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то же время, слово «Большой», ставшее понятным и узнаваемым среди представителей многих стран и народов, вызывает устойчивую ассоциацию с Россией — Большим театром, традициями русской школы балета, фигурного катания, хоккея и другими достижениями самой большой страны в мире.</w:t>
      </w:r>
    </w:p>
    <w:p w:rsidR="00D22A98" w:rsidRPr="00D22A98" w:rsidRDefault="00D22A98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E9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 w:rsidR="00FB3BB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36E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A98">
        <w:rPr>
          <w:rFonts w:ascii="Times New Roman" w:eastAsia="Times New Roman" w:hAnsi="Times New Roman" w:cs="Times New Roman"/>
          <w:sz w:val="24"/>
          <w:szCs w:val="24"/>
        </w:rPr>
        <w:t>«Угадай вид спорта» (использо</w:t>
      </w:r>
      <w:r w:rsidR="00FB3BBD">
        <w:rPr>
          <w:rFonts w:ascii="Times New Roman" w:eastAsia="Times New Roman" w:hAnsi="Times New Roman" w:cs="Times New Roman"/>
          <w:sz w:val="24"/>
          <w:szCs w:val="24"/>
        </w:rPr>
        <w:t xml:space="preserve">вание робототехнического набора </w:t>
      </w:r>
      <w:r w:rsidRPr="00D22A9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22A98">
        <w:rPr>
          <w:rFonts w:ascii="Times New Roman" w:eastAsia="Times New Roman" w:hAnsi="Times New Roman" w:cs="Times New Roman"/>
          <w:sz w:val="24"/>
          <w:szCs w:val="24"/>
        </w:rPr>
        <w:t>Matatalab</w:t>
      </w:r>
      <w:proofErr w:type="spellEnd"/>
      <w:r w:rsidRPr="00D22A98">
        <w:rPr>
          <w:rFonts w:ascii="Times New Roman" w:eastAsia="Times New Roman" w:hAnsi="Times New Roman" w:cs="Times New Roman"/>
          <w:sz w:val="24"/>
          <w:szCs w:val="24"/>
        </w:rPr>
        <w:t xml:space="preserve">»). </w:t>
      </w:r>
    </w:p>
    <w:p w:rsidR="00D22A98" w:rsidRPr="00D22A98" w:rsidRDefault="00D22A98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В этом задании участники должны выстроит маршрут с помощью робототехнического набора «</w:t>
      </w:r>
      <w:proofErr w:type="spellStart"/>
      <w:r w:rsidRPr="00D22A98">
        <w:rPr>
          <w:rFonts w:ascii="Times New Roman" w:eastAsia="Times New Roman" w:hAnsi="Times New Roman" w:cs="Times New Roman"/>
          <w:sz w:val="24"/>
          <w:szCs w:val="24"/>
        </w:rPr>
        <w:t>Matatalab</w:t>
      </w:r>
      <w:proofErr w:type="spellEnd"/>
      <w:r w:rsidRPr="00D22A98">
        <w:rPr>
          <w:rFonts w:ascii="Times New Roman" w:eastAsia="Times New Roman" w:hAnsi="Times New Roman" w:cs="Times New Roman"/>
          <w:sz w:val="24"/>
          <w:szCs w:val="24"/>
        </w:rPr>
        <w:t>», по которому должны добраться до «Олимпийских колец», разгадать загадку и сложить разрезную картинку-отгадку.</w:t>
      </w:r>
    </w:p>
    <w:p w:rsidR="00D22A98" w:rsidRPr="00D22A98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b/>
          <w:sz w:val="24"/>
          <w:szCs w:val="24"/>
        </w:rPr>
        <w:t>Загадка 1 команде</w:t>
      </w:r>
    </w:p>
    <w:p w:rsidR="00D22A98" w:rsidRPr="00D22A98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Этот спорт известен всем,</w:t>
      </w:r>
    </w:p>
    <w:p w:rsidR="00D22A98" w:rsidRPr="00D22A98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Интересен он уж тем,</w:t>
      </w:r>
    </w:p>
    <w:p w:rsidR="00D22A98" w:rsidRPr="00D22A98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Что на льду людей толпа,</w:t>
      </w:r>
    </w:p>
    <w:p w:rsidR="00FB3BBD" w:rsidRPr="00FB3BBD" w:rsidRDefault="00C230A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Шайба же на всех  одна</w:t>
      </w:r>
      <w:r w:rsidR="00D22A98" w:rsidRPr="00D22A98">
        <w:rPr>
          <w:rFonts w:ascii="Times New Roman" w:eastAsia="Times New Roman" w:hAnsi="Times New Roman" w:cs="Times New Roman"/>
          <w:sz w:val="24"/>
          <w:szCs w:val="24"/>
        </w:rPr>
        <w:t xml:space="preserve"> (хоккей)</w:t>
      </w:r>
    </w:p>
    <w:p w:rsidR="00D22A98" w:rsidRPr="00D22A98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b/>
          <w:sz w:val="24"/>
          <w:szCs w:val="24"/>
        </w:rPr>
        <w:t>Загадка 2 команде</w:t>
      </w:r>
    </w:p>
    <w:p w:rsidR="00D22A98" w:rsidRPr="00D22A98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Спорт на свете есть такой,</w:t>
      </w:r>
    </w:p>
    <w:p w:rsidR="00D22A98" w:rsidRPr="00D22A98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Популярен он зимой.</w:t>
      </w:r>
    </w:p>
    <w:p w:rsidR="00D22A98" w:rsidRPr="00D22A98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На полозьях ты бежишь,</w:t>
      </w:r>
    </w:p>
    <w:p w:rsidR="00FB3BBD" w:rsidRPr="00FB3BBD" w:rsidRDefault="00C230A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соперником спешишь</w:t>
      </w:r>
      <w:r w:rsidR="00D22A98" w:rsidRPr="00D22A98">
        <w:rPr>
          <w:rFonts w:ascii="Times New Roman" w:eastAsia="Times New Roman" w:hAnsi="Times New Roman" w:cs="Times New Roman"/>
          <w:sz w:val="24"/>
          <w:szCs w:val="24"/>
        </w:rPr>
        <w:t xml:space="preserve"> (лыжный спорт)</w:t>
      </w:r>
    </w:p>
    <w:p w:rsidR="00D22A98" w:rsidRPr="00D22A98" w:rsidRDefault="00D22A98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FB3BBD">
        <w:rPr>
          <w:rFonts w:ascii="Times New Roman" w:eastAsia="Times New Roman" w:hAnsi="Times New Roman" w:cs="Times New Roman"/>
          <w:b/>
          <w:sz w:val="24"/>
          <w:szCs w:val="24"/>
        </w:rPr>
        <w:t xml:space="preserve"> № 4.</w:t>
      </w:r>
      <w:r w:rsidRPr="00D22A98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«Собери картинку» </w:t>
      </w:r>
    </w:p>
    <w:p w:rsidR="00D22A98" w:rsidRPr="00D22A98" w:rsidRDefault="00D22A98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Участникам надо собрать разрезные картинки.</w:t>
      </w:r>
      <w:r w:rsidR="00FB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A98">
        <w:rPr>
          <w:rFonts w:ascii="Times New Roman" w:eastAsia="Times New Roman" w:hAnsi="Times New Roman" w:cs="Times New Roman"/>
          <w:sz w:val="24"/>
          <w:szCs w:val="24"/>
        </w:rPr>
        <w:t>По сигналу вся команда собирает разрезную картинку «Зимний вид спорта».</w:t>
      </w:r>
    </w:p>
    <w:p w:rsidR="00FB3BBD" w:rsidRDefault="00D22A98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98">
        <w:rPr>
          <w:rFonts w:ascii="Times New Roman" w:eastAsia="Times New Roman" w:hAnsi="Times New Roman" w:cs="Times New Roman"/>
          <w:sz w:val="24"/>
          <w:szCs w:val="24"/>
        </w:rPr>
        <w:t>ОЦЕНКА: за каждый правильный ответ 1 балл</w:t>
      </w:r>
      <w:r w:rsidR="00FB3B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2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BBD" w:rsidRPr="00FB3BBD" w:rsidRDefault="00FB3BBD" w:rsidP="00FB3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Четвертый</w:t>
      </w:r>
      <w:r w:rsidR="00922241" w:rsidRPr="00FB3BB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 «Роза Хутор»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Ро́за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Ху́тор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— круглогодичный горный курорт, расположенный на берегах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Мзымта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горных склонах к югу от неё в Адлерском районе Сочи. На курорте работают 28 канатных дорог, общая протяжённость горнолыжных трасс составляет 102 км, имеется 14 отелей, а также собственный </w:t>
      </w:r>
      <w:r w:rsidR="00D22A98">
        <w:rPr>
          <w:rFonts w:ascii="Times New Roman" w:eastAsia="Times New Roman" w:hAnsi="Times New Roman" w:cs="Times New Roman"/>
          <w:sz w:val="24"/>
          <w:szCs w:val="24"/>
        </w:rPr>
        <w:t>пляж на черноморском побережье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феврале 2012 года на горнолыжном курорте «Роза Хутор» состоялись впервые в России и на всём постсоветском пространстве соревнования этапа Кубка мира по горнолыжному спорту. 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2014 году «Роза Хутор» стал одним из ключевых объектов XXII зимних Олимпийских игр и местом проведения соревнований по горнолыжному спорту, сноуборду и фристайлу.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феврале 2016 года горнолыжный центр «Роза Хутор» стал местом проведения чемпионата мира по горнолыжному спорту среди юниоров.</w:t>
      </w:r>
    </w:p>
    <w:p w:rsidR="00487A32" w:rsidRDefault="00487A32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A32">
        <w:rPr>
          <w:rFonts w:ascii="Times New Roman" w:eastAsia="Times New Roman" w:hAnsi="Times New Roman" w:cs="Times New Roman"/>
          <w:sz w:val="24"/>
          <w:szCs w:val="24"/>
        </w:rPr>
        <w:t>При строительстве олимпийских объектов учитывались все требования Международного олимпийского комитета, Международно</w:t>
      </w:r>
      <w:r>
        <w:rPr>
          <w:rFonts w:ascii="Times New Roman" w:eastAsia="Times New Roman" w:hAnsi="Times New Roman" w:cs="Times New Roman"/>
          <w:sz w:val="24"/>
          <w:szCs w:val="24"/>
        </w:rPr>
        <w:t>й федерации лыжного спорта</w:t>
      </w:r>
      <w:r w:rsidRPr="00487A32">
        <w:rPr>
          <w:rFonts w:ascii="Times New Roman" w:eastAsia="Times New Roman" w:hAnsi="Times New Roman" w:cs="Times New Roman"/>
          <w:sz w:val="24"/>
          <w:szCs w:val="24"/>
        </w:rPr>
        <w:t xml:space="preserve"> и спортсменов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BBD" w:rsidRDefault="00487A32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A32">
        <w:rPr>
          <w:rFonts w:ascii="Times New Roman" w:eastAsia="Times New Roman" w:hAnsi="Times New Roman" w:cs="Times New Roman"/>
          <w:sz w:val="24"/>
          <w:szCs w:val="24"/>
        </w:rPr>
        <w:t xml:space="preserve">Концепция </w:t>
      </w:r>
      <w:proofErr w:type="spellStart"/>
      <w:r w:rsidRPr="00487A32">
        <w:rPr>
          <w:rFonts w:ascii="Times New Roman" w:eastAsia="Times New Roman" w:hAnsi="Times New Roman" w:cs="Times New Roman"/>
          <w:sz w:val="24"/>
          <w:szCs w:val="24"/>
        </w:rPr>
        <w:t>экокурорта</w:t>
      </w:r>
      <w:proofErr w:type="spellEnd"/>
      <w:r w:rsidRPr="00487A32">
        <w:rPr>
          <w:rFonts w:ascii="Times New Roman" w:eastAsia="Times New Roman" w:hAnsi="Times New Roman" w:cs="Times New Roman"/>
          <w:sz w:val="24"/>
          <w:szCs w:val="24"/>
        </w:rPr>
        <w:t>, принятая компанией «Роза Хутор» в сотрудничестве с экологическими организациями, включала в себя соблюдение застройщиками экологических стандартов и нормативов, проведение природоохранных мероприятий на территории Сочинского национального парка, а также поддержку экологического туризма и образовательных п</w:t>
      </w:r>
      <w:r>
        <w:rPr>
          <w:rFonts w:ascii="Times New Roman" w:eastAsia="Times New Roman" w:hAnsi="Times New Roman" w:cs="Times New Roman"/>
          <w:sz w:val="24"/>
          <w:szCs w:val="24"/>
        </w:rPr>
        <w:t>роектов в области экологии.</w:t>
      </w:r>
    </w:p>
    <w:p w:rsidR="00922241" w:rsidRPr="00FB3BBD" w:rsidRDefault="00922241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BB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 w:rsidR="00FB3BBD" w:rsidRPr="00FB3B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B3B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B3B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2241">
        <w:rPr>
          <w:rFonts w:ascii="Times New Roman" w:eastAsia="Times New Roman" w:hAnsi="Times New Roman" w:cs="Times New Roman"/>
          <w:sz w:val="24"/>
          <w:szCs w:val="24"/>
        </w:rPr>
        <w:t>«Игра – шифровка «Частокол»</w:t>
      </w:r>
    </w:p>
    <w:p w:rsidR="00922241" w:rsidRPr="00922241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241">
        <w:rPr>
          <w:rFonts w:ascii="Times New Roman" w:eastAsia="Times New Roman" w:hAnsi="Times New Roman" w:cs="Times New Roman"/>
          <w:sz w:val="24"/>
          <w:szCs w:val="24"/>
        </w:rPr>
        <w:t xml:space="preserve">Каждая команда получает шифровку, состоящую из карточек с буквами. Детям предстоит  выложить карточки по порядку: от самой маленькой до самой большой. </w:t>
      </w:r>
    </w:p>
    <w:p w:rsidR="00922241" w:rsidRPr="00922241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241">
        <w:rPr>
          <w:rFonts w:ascii="Times New Roman" w:eastAsia="Times New Roman" w:hAnsi="Times New Roman" w:cs="Times New Roman"/>
          <w:sz w:val="24"/>
          <w:szCs w:val="24"/>
        </w:rPr>
        <w:t>Команды составляют слова и читают их: ФАКЕЛ, СПОРТ.</w:t>
      </w:r>
    </w:p>
    <w:p w:rsidR="00922241" w:rsidRPr="00922241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22241">
        <w:rPr>
          <w:rFonts w:ascii="Times New Roman" w:eastAsia="Times New Roman" w:hAnsi="Times New Roman" w:cs="Times New Roman"/>
          <w:sz w:val="24"/>
          <w:szCs w:val="24"/>
        </w:rPr>
        <w:t>Молодцы, ребята! Вы достойно справились с предложенными заданиями. Наша виртуальная викторина закончена, давайте подведем итог.</w:t>
      </w:r>
    </w:p>
    <w:p w:rsidR="00922241" w:rsidRPr="00922241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241">
        <w:rPr>
          <w:rFonts w:ascii="Times New Roman" w:eastAsia="Times New Roman" w:hAnsi="Times New Roman" w:cs="Times New Roman"/>
          <w:sz w:val="24"/>
          <w:szCs w:val="24"/>
        </w:rPr>
        <w:t>- Сколько объектов мы посетили?</w:t>
      </w:r>
    </w:p>
    <w:p w:rsidR="00922241" w:rsidRPr="00922241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241">
        <w:rPr>
          <w:rFonts w:ascii="Times New Roman" w:eastAsia="Times New Roman" w:hAnsi="Times New Roman" w:cs="Times New Roman"/>
          <w:sz w:val="24"/>
          <w:szCs w:val="24"/>
        </w:rPr>
        <w:t xml:space="preserve">- Как они называются? </w:t>
      </w:r>
    </w:p>
    <w:p w:rsidR="00922241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2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Какой вам запомнился больше всего?</w:t>
      </w:r>
    </w:p>
    <w:p w:rsidR="00922241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каком городе они находятся?</w:t>
      </w:r>
    </w:p>
    <w:p w:rsidR="00922241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каком году проходили Олимпийские игры в городе Сочи?</w:t>
      </w:r>
    </w:p>
    <w:p w:rsidR="00922241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241">
        <w:rPr>
          <w:rFonts w:ascii="Times New Roman" w:eastAsia="Times New Roman" w:hAnsi="Times New Roman" w:cs="Times New Roman"/>
          <w:sz w:val="24"/>
          <w:szCs w:val="24"/>
        </w:rPr>
        <w:t xml:space="preserve">- Сейчас мы узнаем, какая команда стала </w:t>
      </w:r>
      <w:r>
        <w:rPr>
          <w:rFonts w:ascii="Times New Roman" w:eastAsia="Times New Roman" w:hAnsi="Times New Roman" w:cs="Times New Roman"/>
          <w:sz w:val="24"/>
          <w:szCs w:val="24"/>
        </w:rPr>
        <w:t>победителем наших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соревнований. </w:t>
      </w:r>
    </w:p>
    <w:p w:rsidR="00922241" w:rsidRDefault="00922241" w:rsidP="00C230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241">
        <w:rPr>
          <w:rFonts w:ascii="Times New Roman" w:eastAsia="Times New Roman" w:hAnsi="Times New Roman" w:cs="Times New Roman"/>
          <w:sz w:val="24"/>
          <w:szCs w:val="24"/>
        </w:rPr>
        <w:t>Просим жюри огласить итоги.</w:t>
      </w:r>
      <w:r w:rsidR="00C23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241">
        <w:rPr>
          <w:rFonts w:ascii="Times New Roman" w:eastAsia="Times New Roman" w:hAnsi="Times New Roman" w:cs="Times New Roman"/>
          <w:sz w:val="24"/>
          <w:szCs w:val="24"/>
        </w:rPr>
        <w:t>Награждение всех участников.</w:t>
      </w:r>
    </w:p>
    <w:p w:rsidR="00922241" w:rsidRDefault="00922241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Наша Олимпийская викторина подошла к концу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 же как и на любых Олимпийских играх мы с вами должны потушить Олимпийский Огонь и унести факел….. </w:t>
      </w:r>
    </w:p>
    <w:p w:rsidR="00922241" w:rsidRDefault="00FB3BBD" w:rsidP="00FB3B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30A1">
        <w:rPr>
          <w:rFonts w:ascii="Times New Roman" w:eastAsia="Times New Roman" w:hAnsi="Times New Roman" w:cs="Times New Roman"/>
          <w:sz w:val="24"/>
          <w:szCs w:val="24"/>
        </w:rPr>
        <w:t xml:space="preserve">Участники! </w:t>
      </w:r>
      <w:r w:rsidR="00922241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ъявляю нашу экскурсию закрытой</w:t>
      </w:r>
      <w:r w:rsidR="00C230A1">
        <w:rPr>
          <w:rFonts w:ascii="Times New Roman" w:eastAsia="Times New Roman" w:hAnsi="Times New Roman" w:cs="Times New Roman"/>
          <w:sz w:val="24"/>
          <w:szCs w:val="24"/>
        </w:rPr>
        <w:t>! Передать факел!</w:t>
      </w:r>
    </w:p>
    <w:p w:rsidR="005639FF" w:rsidRDefault="00922241" w:rsidP="00FB3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487A32">
        <w:rPr>
          <w:rFonts w:ascii="Times New Roman" w:eastAsia="Times New Roman" w:hAnsi="Times New Roman" w:cs="Times New Roman"/>
          <w:sz w:val="24"/>
          <w:szCs w:val="24"/>
        </w:rPr>
        <w:t>редают факел и уходят в группу.</w:t>
      </w:r>
    </w:p>
    <w:sectPr w:rsidR="005639FF" w:rsidSect="003047F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4A77"/>
    <w:multiLevelType w:val="hybridMultilevel"/>
    <w:tmpl w:val="9A6C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39FF"/>
    <w:rsid w:val="002446B8"/>
    <w:rsid w:val="003047F7"/>
    <w:rsid w:val="0038291D"/>
    <w:rsid w:val="00487A32"/>
    <w:rsid w:val="005639FF"/>
    <w:rsid w:val="0086586F"/>
    <w:rsid w:val="0087662B"/>
    <w:rsid w:val="00922241"/>
    <w:rsid w:val="00C230A1"/>
    <w:rsid w:val="00D22A98"/>
    <w:rsid w:val="00D87856"/>
    <w:rsid w:val="00DB24C4"/>
    <w:rsid w:val="00E36E99"/>
    <w:rsid w:val="00FB2520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F7"/>
  </w:style>
  <w:style w:type="paragraph" w:styleId="1">
    <w:name w:val="heading 1"/>
    <w:basedOn w:val="a"/>
    <w:next w:val="a"/>
    <w:rsid w:val="003047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047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047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047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047F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047F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766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47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047F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47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607F9"/>
    <w:pPr>
      <w:ind w:left="720"/>
      <w:contextualSpacing/>
    </w:pPr>
  </w:style>
  <w:style w:type="paragraph" w:styleId="a5">
    <w:name w:val="Subtitle"/>
    <w:basedOn w:val="a"/>
    <w:next w:val="a"/>
    <w:rsid w:val="003047F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C230A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2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856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87662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607F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550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НАТА</cp:lastModifiedBy>
  <cp:revision>10</cp:revision>
  <cp:lastPrinted>2020-01-29T05:58:00Z</cp:lastPrinted>
  <dcterms:created xsi:type="dcterms:W3CDTF">2020-01-29T05:26:00Z</dcterms:created>
  <dcterms:modified xsi:type="dcterms:W3CDTF">2020-03-20T16:05:00Z</dcterms:modified>
</cp:coreProperties>
</file>